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33" w:rsidRPr="00BA0310" w:rsidRDefault="004546D4" w:rsidP="0044583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(законных представит</w:t>
      </w:r>
      <w:r w:rsidR="009A1B65" w:rsidRPr="00BA0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A0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лей)  </w:t>
      </w:r>
    </w:p>
    <w:p w:rsidR="000F35A0" w:rsidRDefault="004546D4" w:rsidP="0044583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наличии в салоне автомобиля детского удерживающего устройства</w:t>
      </w:r>
    </w:p>
    <w:p w:rsidR="00A21206" w:rsidRPr="00BA0310" w:rsidRDefault="00A21206" w:rsidP="0044583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6D4" w:rsidRPr="00BA0310" w:rsidRDefault="004546D4" w:rsidP="00445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родители! Уважаемые взрослые!</w:t>
      </w:r>
    </w:p>
    <w:p w:rsidR="00445833" w:rsidRPr="004546D4" w:rsidRDefault="00445833" w:rsidP="00445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D4" w:rsidRPr="004546D4" w:rsidRDefault="004546D4" w:rsidP="0045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любим наших детей. Заботимся о них. И конечно, хотим, чтобы они были живы и здоровы. Это – на словах.</w:t>
      </w:r>
      <w:r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деле взрослые порой совершают непоправимые ошибки: не пристёгивают детей в автомобилях, сажают их на переднее сиденье, везут на руках... Мы говорим вам: стоп! Вы подарили ребёнку жизнь. Подарите ему будущее!</w:t>
      </w:r>
    </w:p>
    <w:p w:rsidR="004546D4" w:rsidRPr="004546D4" w:rsidRDefault="004546D4" w:rsidP="0045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родители-водители, а также бабушки и дедушки! Вы хотите, чтобы ваши дети после поездки с вами остались живы и здоровы?</w:t>
      </w:r>
    </w:p>
    <w:p w:rsidR="004546D4" w:rsidRPr="004546D4" w:rsidRDefault="004546D4" w:rsidP="0045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не забудьте приобрести автолюльку, автокресло или специальное детское удерживающее устройство.</w:t>
      </w:r>
    </w:p>
    <w:p w:rsidR="004546D4" w:rsidRPr="004546D4" w:rsidRDefault="004546D4" w:rsidP="0045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эффективности детских удерживающих устройств, проведённые в разных странах, показали, что при их применении в случае ДТП более чем на 80% снижается смертность среди пострадавших детей, на 64-80% – число тяжких и на 70% – лёгких телесных повреждений. </w:t>
      </w:r>
    </w:p>
    <w:p w:rsidR="004546D4" w:rsidRPr="004546D4" w:rsidRDefault="004546D4" w:rsidP="0045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дорожно-транспортных происшествиях погиб</w:t>
      </w:r>
      <w:r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 дети </w:t>
      </w: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</w:t>
      </w:r>
      <w:r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</w:t>
      </w:r>
      <w:r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 </w:t>
      </w: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ранения, которые е</w:t>
      </w:r>
      <w:r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дут </w:t>
      </w: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родителями в транспортных средствах. Подавляющее большинство детей-пассажиров, пострадавших в ДТП, находились в салонах легковых автомобилей. В каждом 9-м ДТП с участием детей-пассажиров дети оказывались без удерживающих устройств.</w:t>
      </w:r>
    </w:p>
    <w:p w:rsidR="004546D4" w:rsidRPr="004546D4" w:rsidRDefault="004546D4" w:rsidP="0045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гибли в ситуациях экстренного торможения, столкновения ТС, наездов, обгонов</w:t>
      </w:r>
      <w:proofErr w:type="gramStart"/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закреплённые детскими удерживающими устройствами, они летали по салонам, вминались в спинки кресел, пробивали головой стёкла… Уточним: их перевозили без детских удерживающих устройств.</w:t>
      </w:r>
    </w:p>
    <w:p w:rsidR="004546D4" w:rsidRPr="004546D4" w:rsidRDefault="004546D4" w:rsidP="0045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Учтите: согласно </w:t>
      </w:r>
      <w:proofErr w:type="spellStart"/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</w:t>
      </w:r>
      <w:proofErr w:type="spellEnd"/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-тестам, при ударе на скорости 50 км/час вес ребёнка увеличивается в 30 раз. Удержать его на руках от удара о переднее сиденье или лобовое стекло просто невозможно. И даже когда </w:t>
      </w:r>
      <w:proofErr w:type="spellStart"/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непристёгнутый</w:t>
      </w:r>
      <w:proofErr w:type="spellEnd"/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сидит сзади, при аварии он ударяется о спинку переднего кресла с силой, подобной падению с 10-метровой высоты.</w:t>
      </w:r>
    </w:p>
    <w:p w:rsidR="004546D4" w:rsidRPr="004546D4" w:rsidRDefault="004546D4" w:rsidP="0045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решили купить для ребенка детское автокресло, убедитесь, что:</w:t>
      </w:r>
    </w:p>
    <w:p w:rsidR="004546D4" w:rsidRPr="004546D4" w:rsidRDefault="004546D4" w:rsidP="004546D4">
      <w:pPr>
        <w:numPr>
          <w:ilvl w:val="0"/>
          <w:numId w:val="2"/>
        </w:numPr>
        <w:spacing w:after="0" w:line="240" w:lineRule="auto"/>
        <w:ind w:left="300"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 соответствует европейскому стандарту и на нём есть маркировка ЕСЕ R44.03 или 44.04.</w:t>
      </w:r>
    </w:p>
    <w:p w:rsidR="004546D4" w:rsidRPr="004546D4" w:rsidRDefault="004546D4" w:rsidP="004546D4">
      <w:pPr>
        <w:numPr>
          <w:ilvl w:val="0"/>
          <w:numId w:val="2"/>
        </w:numPr>
        <w:spacing w:after="0" w:line="240" w:lineRule="auto"/>
        <w:ind w:left="300"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маркировке указана необходимая вам весовая группа.</w:t>
      </w:r>
    </w:p>
    <w:p w:rsidR="004546D4" w:rsidRPr="004546D4" w:rsidRDefault="004546D4" w:rsidP="004546D4">
      <w:pPr>
        <w:numPr>
          <w:ilvl w:val="0"/>
          <w:numId w:val="2"/>
        </w:numPr>
        <w:spacing w:after="0" w:line="240" w:lineRule="auto"/>
        <w:ind w:left="300"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 имеет крепления ISOFIX, если на сиденьях вашего автомобиля имеются заглушки с такой же надписью.</w:t>
      </w:r>
    </w:p>
    <w:p w:rsidR="004546D4" w:rsidRPr="004546D4" w:rsidRDefault="004546D4" w:rsidP="004546D4">
      <w:pPr>
        <w:numPr>
          <w:ilvl w:val="0"/>
          <w:numId w:val="2"/>
        </w:numPr>
        <w:spacing w:after="0" w:line="240" w:lineRule="auto"/>
        <w:ind w:left="300"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передним сиденьем не установлена подушка безопасности, либо она отключена. В противном случае установка автокресла на переднем сиденье запрещена.</w:t>
      </w:r>
    </w:p>
    <w:p w:rsidR="004546D4" w:rsidRPr="004546D4" w:rsidRDefault="004546D4" w:rsidP="004546D4">
      <w:pPr>
        <w:numPr>
          <w:ilvl w:val="0"/>
          <w:numId w:val="2"/>
        </w:numPr>
        <w:spacing w:after="0" w:line="240" w:lineRule="auto"/>
        <w:ind w:left="300"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изучите инструкцию. Неправильно </w:t>
      </w:r>
      <w:proofErr w:type="gramStart"/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</w:t>
      </w:r>
      <w:proofErr w:type="gramEnd"/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автокресло может нанести вашему ребёнку увечья. По мнению специалистов разных стран, только 20% кресел устанавливаются правильно.</w:t>
      </w:r>
    </w:p>
    <w:p w:rsidR="004546D4" w:rsidRPr="004546D4" w:rsidRDefault="004546D4" w:rsidP="004546D4">
      <w:pPr>
        <w:numPr>
          <w:ilvl w:val="0"/>
          <w:numId w:val="2"/>
        </w:numPr>
        <w:spacing w:after="0" w:line="240" w:lineRule="auto"/>
        <w:ind w:left="300"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Купленное вами кресло с паховым ремнём безопасности, обозначенным на маркировке символом Y, установлено для перевозки ребёнка спиной по направлению движения. Это позволит избежать травм при резком торможении.</w:t>
      </w:r>
    </w:p>
    <w:p w:rsidR="004546D4" w:rsidRPr="004546D4" w:rsidRDefault="004546D4" w:rsidP="009D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удерживающие устройства подразделяются на 4 группы, определённые массой и примерным возрастом ребёнка (см. таблицу).</w:t>
      </w:r>
    </w:p>
    <w:tbl>
      <w:tblPr>
        <w:tblStyle w:val="a7"/>
        <w:tblW w:w="9486" w:type="dxa"/>
        <w:tblLook w:val="04A0" w:firstRow="1" w:lastRow="0" w:firstColumn="1" w:lastColumn="0" w:noHBand="0" w:noVBand="1"/>
      </w:tblPr>
      <w:tblGrid>
        <w:gridCol w:w="2211"/>
        <w:gridCol w:w="4572"/>
        <w:gridCol w:w="2703"/>
      </w:tblGrid>
      <w:tr w:rsidR="004546D4" w:rsidRPr="00BA0310" w:rsidTr="00D104A0">
        <w:tc>
          <w:tcPr>
            <w:tcW w:w="0" w:type="auto"/>
            <w:hideMark/>
          </w:tcPr>
          <w:p w:rsidR="004546D4" w:rsidRPr="004546D4" w:rsidRDefault="004546D4" w:rsidP="00454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572" w:type="dxa"/>
            <w:hideMark/>
          </w:tcPr>
          <w:p w:rsidR="004546D4" w:rsidRPr="004546D4" w:rsidRDefault="004546D4" w:rsidP="00454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тела ребёнка</w:t>
            </w:r>
          </w:p>
        </w:tc>
        <w:tc>
          <w:tcPr>
            <w:tcW w:w="2703" w:type="dxa"/>
            <w:hideMark/>
          </w:tcPr>
          <w:p w:rsidR="004546D4" w:rsidRPr="004546D4" w:rsidRDefault="004546D4" w:rsidP="00454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возраст</w:t>
            </w:r>
          </w:p>
        </w:tc>
      </w:tr>
      <w:tr w:rsidR="004546D4" w:rsidRPr="00BA0310" w:rsidTr="00D104A0">
        <w:tc>
          <w:tcPr>
            <w:tcW w:w="0" w:type="auto"/>
            <w:hideMark/>
          </w:tcPr>
          <w:p w:rsidR="004546D4" w:rsidRPr="004546D4" w:rsidRDefault="004546D4" w:rsidP="00454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0 и 0+</w:t>
            </w:r>
          </w:p>
        </w:tc>
        <w:tc>
          <w:tcPr>
            <w:tcW w:w="4572" w:type="dxa"/>
            <w:hideMark/>
          </w:tcPr>
          <w:p w:rsidR="004546D4" w:rsidRPr="004546D4" w:rsidRDefault="004546D4" w:rsidP="00454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рождения до 9-12 месяцев</w:t>
            </w:r>
          </w:p>
        </w:tc>
        <w:tc>
          <w:tcPr>
            <w:tcW w:w="2703" w:type="dxa"/>
            <w:hideMark/>
          </w:tcPr>
          <w:p w:rsidR="004546D4" w:rsidRPr="004546D4" w:rsidRDefault="004546D4" w:rsidP="00454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кг</w:t>
            </w:r>
          </w:p>
        </w:tc>
      </w:tr>
      <w:tr w:rsidR="004546D4" w:rsidRPr="00BA0310" w:rsidTr="00D104A0">
        <w:tc>
          <w:tcPr>
            <w:tcW w:w="0" w:type="auto"/>
            <w:hideMark/>
          </w:tcPr>
          <w:p w:rsidR="004546D4" w:rsidRPr="004546D4" w:rsidRDefault="004546D4" w:rsidP="00454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4572" w:type="dxa"/>
            <w:hideMark/>
          </w:tcPr>
          <w:p w:rsidR="004546D4" w:rsidRPr="004546D4" w:rsidRDefault="004546D4" w:rsidP="00454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 месяцев до 4 лет</w:t>
            </w:r>
          </w:p>
        </w:tc>
        <w:tc>
          <w:tcPr>
            <w:tcW w:w="2703" w:type="dxa"/>
            <w:hideMark/>
          </w:tcPr>
          <w:p w:rsidR="004546D4" w:rsidRPr="004546D4" w:rsidRDefault="004546D4" w:rsidP="00454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9-18 кг</w:t>
            </w:r>
          </w:p>
        </w:tc>
      </w:tr>
      <w:tr w:rsidR="004546D4" w:rsidRPr="00BA0310" w:rsidTr="00D104A0">
        <w:tc>
          <w:tcPr>
            <w:tcW w:w="0" w:type="auto"/>
            <w:hideMark/>
          </w:tcPr>
          <w:p w:rsidR="004546D4" w:rsidRPr="004546D4" w:rsidRDefault="004546D4" w:rsidP="00454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  <w:tc>
          <w:tcPr>
            <w:tcW w:w="4572" w:type="dxa"/>
            <w:hideMark/>
          </w:tcPr>
          <w:p w:rsidR="004546D4" w:rsidRPr="004546D4" w:rsidRDefault="004546D4" w:rsidP="00454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с 4 лет</w:t>
            </w:r>
          </w:p>
        </w:tc>
        <w:tc>
          <w:tcPr>
            <w:tcW w:w="2703" w:type="dxa"/>
            <w:hideMark/>
          </w:tcPr>
          <w:p w:rsidR="004546D4" w:rsidRPr="004546D4" w:rsidRDefault="004546D4" w:rsidP="00454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кг и более</w:t>
            </w:r>
          </w:p>
        </w:tc>
      </w:tr>
      <w:tr w:rsidR="004546D4" w:rsidRPr="00BA0310" w:rsidTr="00D104A0">
        <w:tc>
          <w:tcPr>
            <w:tcW w:w="0" w:type="auto"/>
            <w:hideMark/>
          </w:tcPr>
          <w:p w:rsidR="004546D4" w:rsidRPr="004546D4" w:rsidRDefault="004546D4" w:rsidP="00454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  <w:tc>
          <w:tcPr>
            <w:tcW w:w="4572" w:type="dxa"/>
            <w:hideMark/>
          </w:tcPr>
          <w:p w:rsidR="004546D4" w:rsidRPr="004546D4" w:rsidRDefault="004546D4" w:rsidP="00454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с 6 лет</w:t>
            </w:r>
          </w:p>
        </w:tc>
        <w:tc>
          <w:tcPr>
            <w:tcW w:w="2703" w:type="dxa"/>
            <w:hideMark/>
          </w:tcPr>
          <w:p w:rsidR="004546D4" w:rsidRPr="004546D4" w:rsidRDefault="004546D4" w:rsidP="00454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кг и более</w:t>
            </w:r>
          </w:p>
        </w:tc>
      </w:tr>
    </w:tbl>
    <w:p w:rsidR="009D7A25" w:rsidRDefault="009D7A25" w:rsidP="009D7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B74" w:rsidRPr="00BA0310" w:rsidRDefault="00314B74" w:rsidP="00314B7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8F1" w:rsidRDefault="000348F1" w:rsidP="00B7399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21206" w:rsidRPr="00BA0310" w:rsidRDefault="00A21206" w:rsidP="00B73998">
      <w:pPr>
        <w:pStyle w:val="a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p w:rsidR="000F35A0" w:rsidRPr="00D104A0" w:rsidRDefault="00755502" w:rsidP="00B7399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104A0">
        <w:rPr>
          <w:b/>
        </w:rPr>
        <w:lastRenderedPageBreak/>
        <w:t xml:space="preserve">Памятка по </w:t>
      </w:r>
      <w:r w:rsidR="004546D4" w:rsidRPr="00D104A0">
        <w:rPr>
          <w:b/>
        </w:rPr>
        <w:t>разработке семейных учебных пособий</w:t>
      </w:r>
    </w:p>
    <w:p w:rsidR="004546D4" w:rsidRPr="00D104A0" w:rsidRDefault="004546D4" w:rsidP="00B7399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center"/>
      </w:pPr>
      <w:r w:rsidRPr="00BA0310">
        <w:t>Дорогие родители!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0F35A0" w:rsidRPr="00BA0310" w:rsidRDefault="000F35A0" w:rsidP="000F35A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A0310">
        <w:t xml:space="preserve">Все образовательные организации Междуреченского городского округа разработали </w:t>
      </w:r>
      <w:r w:rsidR="00BA0310">
        <w:t xml:space="preserve">для учащихся (воспитанников) </w:t>
      </w:r>
      <w:r w:rsidRPr="00BA0310">
        <w:t>схемы безопасных маршрутов в школу (детский сад).  Помогите вашему ребенку сохранить жизнь и здоровье на дороге.  Эту трудную задачу облегчит создание вами семейных учебных пособий.</w:t>
      </w:r>
    </w:p>
    <w:p w:rsidR="00B73998" w:rsidRPr="00BA0310" w:rsidRDefault="00B73998" w:rsidP="000F35A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A0310">
        <w:t xml:space="preserve">Вместе с детьми составьте схему маршрута «Дом </w:t>
      </w:r>
      <w:r w:rsidR="000F35A0" w:rsidRPr="00BA0310">
        <w:t>–</w:t>
      </w:r>
      <w:r w:rsidRPr="00BA0310">
        <w:t xml:space="preserve"> школа</w:t>
      </w:r>
      <w:r w:rsidR="000F35A0" w:rsidRPr="00BA0310">
        <w:t xml:space="preserve"> (детский сад)</w:t>
      </w:r>
      <w:r w:rsidRPr="00BA0310">
        <w:t xml:space="preserve">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т.д.), а также планы окрестностей дома и школы с их описанием.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rPr>
          <w:b/>
        </w:rPr>
        <w:t>Переход</w:t>
      </w:r>
      <w:r w:rsidR="000F35A0" w:rsidRPr="00BA0310">
        <w:rPr>
          <w:b/>
        </w:rPr>
        <w:t>.</w:t>
      </w:r>
      <w:r w:rsidR="000F35A0" w:rsidRPr="00BA0310">
        <w:t xml:space="preserve"> </w:t>
      </w:r>
      <w:r w:rsidRPr="00BA0310">
        <w:t>Если у тротуара стоят машины, не выходи из-за них, отойди подальше, чтобы был обзор.</w:t>
      </w:r>
      <w:r w:rsidR="000F35A0" w:rsidRPr="00BA0310">
        <w:t xml:space="preserve"> </w:t>
      </w:r>
      <w:r w:rsidRPr="00BA0310">
        <w:t xml:space="preserve">Пропусти едущую машину, подожди: не скрыта ли </w:t>
      </w:r>
      <w:proofErr w:type="gramStart"/>
      <w:r w:rsidRPr="00BA0310">
        <w:t>за</w:t>
      </w:r>
      <w:proofErr w:type="gramEnd"/>
      <w:r w:rsidRPr="00BA0310">
        <w:t xml:space="preserve"> проехавшей встречная.</w:t>
      </w:r>
      <w:r w:rsidR="000F35A0" w:rsidRPr="00BA0310">
        <w:t xml:space="preserve"> </w:t>
      </w:r>
      <w:r w:rsidRPr="00BA0310">
        <w:t>Осторожно: обзору улицы мешают деревья.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rPr>
          <w:rStyle w:val="a4"/>
        </w:rPr>
        <w:t>Местный проезд</w:t>
      </w:r>
      <w:r w:rsidR="000F35A0" w:rsidRPr="00BA0310">
        <w:rPr>
          <w:rStyle w:val="a4"/>
        </w:rPr>
        <w:t xml:space="preserve">. </w:t>
      </w:r>
      <w:r w:rsidRPr="00BA0310">
        <w:t>При движении по проезду не болтать с приятелем, не бежать. Здесь тротуар и дорога вместе.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 </w:t>
      </w:r>
      <w:r w:rsidRPr="00BA0310">
        <w:rPr>
          <w:rStyle w:val="a4"/>
        </w:rPr>
        <w:t>«Пустынная» улица</w:t>
      </w:r>
      <w:r w:rsidR="000F35A0" w:rsidRPr="00BA0310">
        <w:rPr>
          <w:rStyle w:val="a4"/>
        </w:rPr>
        <w:t xml:space="preserve"> - </w:t>
      </w:r>
      <w:r w:rsidRPr="00BA0310">
        <w:t>Даже если не видно машин, приостановись, осмотрись и переходи шагом. 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rPr>
          <w:rStyle w:val="a4"/>
        </w:rPr>
        <w:t>Улица с интенсивным движением</w:t>
      </w:r>
      <w:r w:rsidR="000F35A0" w:rsidRPr="00BA0310">
        <w:rPr>
          <w:rStyle w:val="a4"/>
        </w:rPr>
        <w:t xml:space="preserve"> - т</w:t>
      </w:r>
      <w:r w:rsidRPr="00BA0310">
        <w:t>акую улицу безопаснее переходить только по обозначенным пешеходным переходам.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 </w:t>
      </w:r>
      <w:r w:rsidRPr="00BA0310">
        <w:rPr>
          <w:rStyle w:val="a4"/>
        </w:rPr>
        <w:t>ДОМ и прилегающая территория</w:t>
      </w:r>
      <w:r w:rsidR="000F35A0" w:rsidRPr="00BA0310">
        <w:rPr>
          <w:rStyle w:val="a4"/>
        </w:rPr>
        <w:t xml:space="preserve"> - </w:t>
      </w:r>
      <w:r w:rsidRPr="00BA0310">
        <w:t>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 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rPr>
          <w:rStyle w:val="a4"/>
        </w:rPr>
        <w:t>Остановка автобуса</w:t>
      </w:r>
      <w:r w:rsidR="000F35A0" w:rsidRPr="00BA0310">
        <w:rPr>
          <w:rStyle w:val="a4"/>
        </w:rPr>
        <w:t xml:space="preserve"> - </w:t>
      </w:r>
      <w:r w:rsidRPr="00BA0310">
        <w:t>Внимание! Стоящий автобус может ограничивать обзор!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 </w:t>
      </w:r>
      <w:r w:rsidRPr="00BA0310">
        <w:rPr>
          <w:rStyle w:val="a4"/>
        </w:rPr>
        <w:t>Прое</w:t>
      </w:r>
      <w:proofErr w:type="gramStart"/>
      <w:r w:rsidRPr="00BA0310">
        <w:rPr>
          <w:rStyle w:val="a4"/>
        </w:rPr>
        <w:t>зд в дв</w:t>
      </w:r>
      <w:proofErr w:type="gramEnd"/>
      <w:r w:rsidRPr="00BA0310">
        <w:rPr>
          <w:rStyle w:val="a4"/>
        </w:rPr>
        <w:t>оровую территорию</w:t>
      </w:r>
      <w:r w:rsidR="000F35A0" w:rsidRPr="00BA0310">
        <w:rPr>
          <w:rStyle w:val="a4"/>
        </w:rPr>
        <w:t xml:space="preserve"> - </w:t>
      </w:r>
      <w:r w:rsidRPr="00BA0310">
        <w:t>Остановись для наблюдения, как при переходе проезжей части: убедись, что из двора не выезжает машина. 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rPr>
          <w:rStyle w:val="a4"/>
        </w:rPr>
        <w:t>Регулируемый перекресток</w:t>
      </w:r>
      <w:r w:rsidR="000F35A0" w:rsidRPr="00BA0310">
        <w:rPr>
          <w:rStyle w:val="a4"/>
        </w:rPr>
        <w:t xml:space="preserve"> - </w:t>
      </w:r>
      <w:r w:rsidRPr="00BA0310">
        <w:t>Всегда дождись зеленого сигнала светофора!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Перед тем как переходить дорогу, убедись, что на твоем пути нет машин, поворачивающих под зеленую стрелку светофора. 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rPr>
          <w:rStyle w:val="a4"/>
        </w:rPr>
        <w:t>Остановка автобуса</w:t>
      </w:r>
      <w:r w:rsidR="000F35A0" w:rsidRPr="00BA0310">
        <w:rPr>
          <w:rStyle w:val="a4"/>
        </w:rPr>
        <w:t xml:space="preserve"> - </w:t>
      </w:r>
      <w:r w:rsidRPr="00BA0310">
        <w:t>Торговая палатка</w:t>
      </w:r>
      <w:r w:rsidR="000F35A0" w:rsidRPr="00BA0310">
        <w:t xml:space="preserve">.  </w:t>
      </w:r>
      <w:r w:rsidRPr="00BA0310">
        <w:t>Еще одна «помеха обзору»</w:t>
      </w:r>
    </w:p>
    <w:p w:rsidR="000F35A0" w:rsidRPr="00BA0310" w:rsidRDefault="000F35A0" w:rsidP="00B7399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B73998" w:rsidRPr="00BA0310" w:rsidRDefault="00B73998" w:rsidP="000F35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BA0310">
        <w:rPr>
          <w:rStyle w:val="a4"/>
        </w:rPr>
        <w:t xml:space="preserve">ШКОЛА </w:t>
      </w:r>
      <w:r w:rsidR="000F35A0" w:rsidRPr="00BA0310">
        <w:rPr>
          <w:rStyle w:val="a4"/>
        </w:rPr>
        <w:t xml:space="preserve">(детский сад) </w:t>
      </w:r>
      <w:r w:rsidRPr="00BA0310">
        <w:rPr>
          <w:rStyle w:val="a4"/>
        </w:rPr>
        <w:t>и прилегающая территория</w:t>
      </w:r>
    </w:p>
    <w:p w:rsidR="00755502" w:rsidRPr="00BA0310" w:rsidRDefault="00755502" w:rsidP="000F35A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73998" w:rsidRPr="00BA0310" w:rsidRDefault="00B73998" w:rsidP="000F35A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A0310">
        <w:t>Особенности улиц, все места с ограниченным обзором, основные помехи обзору, основные маршруты перехода улиц детьми, идущими в школу и из нее.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rPr>
          <w:rStyle w:val="a4"/>
        </w:rPr>
        <w:t>Образцы характеристик особенностей улиц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Узкая улица с неинтенсивным движением (на таких улицах зачастую пешеход выходит на проезжую часть, даже не осмотрев ее).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Большое число стоящих автомобилей (помехи обзору).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Обзору проезжей части улицы мешают кусты, деревья.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Дома, расположенные близко к проезжей части улицы - ограничивают обзор пешеходов, детей.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Машины могут появиться неожиданно из-за поворота.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Движение машин с высокими скоростями.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Выезд транспорта из ворот предприятия (въезд).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Возможно движение транспорта задним ходом.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Обзор ограничен павильоном остановки общественного транспорта.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Две остановки одна недалеко от другой («пересадочный пункт»).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Движение военных, учебных или личных машин (неумелые водители).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lastRenderedPageBreak/>
        <w:t>- Уклон, поворот (возможность выезда машин на встречную полосу, на обочину, на тротуар при скользкой проезжей части).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rPr>
          <w:rStyle w:val="a4"/>
        </w:rPr>
        <w:t>Рекомендуем: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2. Дома вместе с ребенком составить схему рекомендуемого маршрута и описание к ней.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3. Пройти маршрут вместе с ребенком повторно, попросив его объяснить взрослому, как правильно поступать в том или ином случае.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4. Регулярно тренировать внимание ребенка, превращая его знания в навыки поведения.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</w:pPr>
      <w:r w:rsidRPr="00BA0310">
        <w:t> </w:t>
      </w:r>
    </w:p>
    <w:p w:rsidR="00B73998" w:rsidRPr="00BA0310" w:rsidRDefault="00B73998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для водителя </w:t>
      </w:r>
      <w:r w:rsidRPr="00BA0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B73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родителя</w:t>
      </w:r>
    </w:p>
    <w:p w:rsidR="00B73998" w:rsidRPr="00BA0310" w:rsidRDefault="00B73998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998" w:rsidRPr="00B73998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учебного года ГИ</w:t>
      </w:r>
      <w:proofErr w:type="gramStart"/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пр</w:t>
      </w:r>
      <w:proofErr w:type="gramEnd"/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овел</w:t>
      </w:r>
      <w:r w:rsidR="00755502"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профилактическую акцию «Береги своего пассажира!» Предлагаем и Вам, уважаемые </w:t>
      </w:r>
      <w:r w:rsidR="00755502"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ответить на вопросы теста, составленного сотрудниками  Госавтоинспекции и узнать, может ли Ваш ребенок чувствовать себя спокойно, отправляясь с Вами в путешествие на машине.</w:t>
      </w:r>
    </w:p>
    <w:p w:rsidR="00755502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все больше детей-пассажиров получают травмы, увечья и гибнут в дорожно-транспортных происшествиях. Почему они должны расплачиваться жизнями за безответственные действия водителей? </w:t>
      </w:r>
      <w:r w:rsidR="00755502"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998" w:rsidRPr="00BA0310" w:rsidRDefault="00755502" w:rsidP="00755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3998"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тветьте на вопросы теста</w:t>
      </w:r>
      <w:r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стиль управления вы применяете, если в автомобиле ребенок?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Такой же, как и всегда.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Спокойный и осторожный.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Быстрый и динамичный.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Соблюдаю ПДД.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Следите ли вы за тем, чтобы ребенок всегда пристегивался ремнем безопасности?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всегда.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если ребенок сидит на месте переднего пассажира.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Только на скоростной автомагистрали.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Нет, не слежу.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Какое, по вашему мнению, самое безопасное место для ребенка в автомобиле?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переднем сиденье пассажира.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заднем сиденье, слева.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заднем сиденье, справа.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знаю.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место во время поездки занимает ваш ребенок в автомобиле?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переднем сиденье пассажира.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переднем сиденье пассажира, только при наличии специального детского сиденья.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заднем сиденье автомобиля.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заднем сиденье автомобиля при наличии специального детского сиденья.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дополнительные меры предосторожности вы используете, чтобы обезопасить ребенка в автомобиле?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выездом рассказываю о правилах поведения в автомобиле.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Использую дополнительные системы безопасности.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Тщательней проверяю исправность автомобиля.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Никаких.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Знаете ли вы, как защитить себя во время ДТП, и учите ли этому ваших детей?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Нет, не знаю.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знаю и обучаю.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Да, знаю, но не обучаю.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Считаю это неважным.</w:t>
      </w:r>
    </w:p>
    <w:p w:rsidR="00B73998" w:rsidRPr="00BA0310" w:rsidRDefault="00B73998" w:rsidP="00755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проанализируйте ваши ответы. Если это «нет», «не знаю», «считаю неважным», то ваш взгляд на ситуацию опасен. </w:t>
      </w:r>
      <w:r w:rsidRPr="00B73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вам дорог ваш ребенок,</w:t>
      </w: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ваше отношение к безопасности требует серьезной корректировки. </w:t>
      </w:r>
      <w:r w:rsidRPr="00B73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Помните, что здоровье, а </w:t>
      </w:r>
      <w:r w:rsidRPr="00B73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возможно, и жизнь маленького пассажира зависят от вас, от вашего внимания и знаний. Будьте надежным водителем!</w:t>
      </w:r>
    </w:p>
    <w:p w:rsidR="00BA0310" w:rsidRPr="00BA0310" w:rsidRDefault="00BA0310" w:rsidP="00BA0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A0310" w:rsidRPr="00BA0310" w:rsidSect="009D7A25">
      <w:pgSz w:w="11906" w:h="16838"/>
      <w:pgMar w:top="709" w:right="851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8B1"/>
    <w:multiLevelType w:val="hybridMultilevel"/>
    <w:tmpl w:val="B478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C4BC6"/>
    <w:multiLevelType w:val="hybridMultilevel"/>
    <w:tmpl w:val="1F520A94"/>
    <w:lvl w:ilvl="0" w:tplc="65DE88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D47B51"/>
    <w:multiLevelType w:val="hybridMultilevel"/>
    <w:tmpl w:val="0142875E"/>
    <w:lvl w:ilvl="0" w:tplc="200CA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03EB4"/>
    <w:multiLevelType w:val="multilevel"/>
    <w:tmpl w:val="8840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37037"/>
    <w:multiLevelType w:val="hybridMultilevel"/>
    <w:tmpl w:val="ECDAF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62503B"/>
    <w:multiLevelType w:val="multilevel"/>
    <w:tmpl w:val="258A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98"/>
    <w:rsid w:val="000348F1"/>
    <w:rsid w:val="000610A8"/>
    <w:rsid w:val="000F35A0"/>
    <w:rsid w:val="001035B7"/>
    <w:rsid w:val="00282888"/>
    <w:rsid w:val="00314B74"/>
    <w:rsid w:val="00445833"/>
    <w:rsid w:val="004546D4"/>
    <w:rsid w:val="00755502"/>
    <w:rsid w:val="009A1B65"/>
    <w:rsid w:val="009D7A25"/>
    <w:rsid w:val="00A21206"/>
    <w:rsid w:val="00B73998"/>
    <w:rsid w:val="00BA0310"/>
    <w:rsid w:val="00CD4A7D"/>
    <w:rsid w:val="00D104A0"/>
    <w:rsid w:val="00E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998"/>
    <w:rPr>
      <w:b/>
      <w:bCs/>
    </w:rPr>
  </w:style>
  <w:style w:type="paragraph" w:styleId="a5">
    <w:name w:val="List Paragraph"/>
    <w:basedOn w:val="a"/>
    <w:uiPriority w:val="34"/>
    <w:qFormat/>
    <w:rsid w:val="000F35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031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1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998"/>
    <w:rPr>
      <w:b/>
      <w:bCs/>
    </w:rPr>
  </w:style>
  <w:style w:type="paragraph" w:styleId="a5">
    <w:name w:val="List Paragraph"/>
    <w:basedOn w:val="a"/>
    <w:uiPriority w:val="34"/>
    <w:qFormat/>
    <w:rsid w:val="000F35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031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1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Лариса</dc:creator>
  <cp:lastModifiedBy>Эдуард</cp:lastModifiedBy>
  <cp:revision>5</cp:revision>
  <dcterms:created xsi:type="dcterms:W3CDTF">2016-11-29T06:50:00Z</dcterms:created>
  <dcterms:modified xsi:type="dcterms:W3CDTF">2016-11-30T05:29:00Z</dcterms:modified>
</cp:coreProperties>
</file>